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251">
      <w:pPr>
        <w:shd w:val="clear" w:color="auto" w:fill="FFFFFF"/>
        <w:spacing w:after="0" w:line="240" w:lineRule="exact"/>
        <w:jc w:val="center"/>
      </w:pPr>
    </w:p>
    <w:p w:rsidR="00000000" w:rsidRPr="00587623" w:rsidRDefault="00E1725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587623">
        <w:rPr>
          <w:rFonts w:ascii="Times New Roman" w:hAnsi="Times New Roman"/>
          <w:b/>
          <w:color w:val="000000"/>
          <w:spacing w:val="-2"/>
          <w:sz w:val="28"/>
        </w:rPr>
        <w:t>Компенсационные</w:t>
      </w:r>
      <w:r w:rsidRPr="00587623">
        <w:rPr>
          <w:rFonts w:ascii="Times New Roman" w:hAnsi="Times New Roman"/>
          <w:b/>
          <w:color w:val="000000"/>
          <w:spacing w:val="-2"/>
          <w:sz w:val="28"/>
        </w:rPr>
        <w:t xml:space="preserve"> </w:t>
      </w:r>
      <w:r w:rsidRPr="00587623">
        <w:rPr>
          <w:rFonts w:ascii="Times New Roman" w:hAnsi="Times New Roman"/>
          <w:b/>
          <w:color w:val="000000"/>
          <w:spacing w:val="-2"/>
          <w:sz w:val="28"/>
        </w:rPr>
        <w:t>выплаты</w:t>
      </w:r>
      <w:r w:rsidRPr="00587623">
        <w:rPr>
          <w:rFonts w:ascii="Times New Roman" w:hAnsi="Times New Roman"/>
          <w:b/>
          <w:color w:val="000000"/>
          <w:spacing w:val="-2"/>
          <w:sz w:val="28"/>
        </w:rPr>
        <w:t xml:space="preserve"> </w:t>
      </w:r>
      <w:r w:rsidRPr="00587623">
        <w:rPr>
          <w:rFonts w:ascii="Times New Roman" w:hAnsi="Times New Roman"/>
          <w:b/>
          <w:color w:val="000000"/>
          <w:spacing w:val="-2"/>
          <w:sz w:val="28"/>
        </w:rPr>
        <w:t>при</w:t>
      </w:r>
      <w:r w:rsidRPr="00587623">
        <w:rPr>
          <w:rFonts w:ascii="Times New Roman" w:hAnsi="Times New Roman"/>
          <w:b/>
          <w:color w:val="000000"/>
          <w:spacing w:val="-2"/>
          <w:sz w:val="28"/>
        </w:rPr>
        <w:t xml:space="preserve"> </w:t>
      </w:r>
      <w:r w:rsidRPr="00587623">
        <w:rPr>
          <w:rFonts w:ascii="Times New Roman" w:hAnsi="Times New Roman"/>
          <w:b/>
          <w:color w:val="000000"/>
          <w:spacing w:val="-2"/>
          <w:sz w:val="28"/>
        </w:rPr>
        <w:t>уходе</w:t>
      </w:r>
      <w:r w:rsidRPr="00587623">
        <w:rPr>
          <w:rFonts w:ascii="Times New Roman" w:hAnsi="Times New Roman"/>
          <w:b/>
          <w:color w:val="000000"/>
          <w:spacing w:val="-2"/>
          <w:sz w:val="28"/>
        </w:rPr>
        <w:t xml:space="preserve"> </w:t>
      </w:r>
      <w:r w:rsidRPr="00587623">
        <w:rPr>
          <w:rFonts w:ascii="Times New Roman" w:hAnsi="Times New Roman"/>
          <w:b/>
          <w:color w:val="000000"/>
          <w:spacing w:val="-2"/>
          <w:sz w:val="28"/>
        </w:rPr>
        <w:t>за</w:t>
      </w:r>
      <w:r w:rsidRPr="00587623">
        <w:rPr>
          <w:rFonts w:ascii="Times New Roman" w:hAnsi="Times New Roman"/>
          <w:b/>
          <w:color w:val="000000"/>
          <w:spacing w:val="-2"/>
          <w:sz w:val="28"/>
        </w:rPr>
        <w:t xml:space="preserve"> </w:t>
      </w:r>
      <w:r w:rsidRPr="00587623">
        <w:rPr>
          <w:rFonts w:ascii="Times New Roman" w:hAnsi="Times New Roman"/>
          <w:b/>
          <w:color w:val="000000"/>
          <w:spacing w:val="-2"/>
          <w:sz w:val="28"/>
        </w:rPr>
        <w:t>инвалидами</w:t>
      </w:r>
    </w:p>
    <w:p w:rsidR="00000000" w:rsidRDefault="00E17251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8"/>
        </w:rPr>
      </w:pPr>
    </w:p>
    <w:p w:rsidR="00000000" w:rsidRDefault="00E17251">
      <w:pPr>
        <w:pStyle w:val="ConsPlusNormal"/>
        <w:ind w:firstLine="540"/>
        <w:jc w:val="both"/>
        <w:rPr>
          <w:b/>
        </w:rPr>
      </w:pPr>
      <w:r>
        <w:t>Вопрос</w:t>
      </w:r>
      <w:r>
        <w:t>: «</w:t>
      </w:r>
      <w:r>
        <w:t>Я</w:t>
      </w:r>
      <w:r>
        <w:t xml:space="preserve"> </w:t>
      </w:r>
      <w:r>
        <w:t>планирую</w:t>
      </w:r>
      <w:r>
        <w:t xml:space="preserve"> </w:t>
      </w:r>
      <w:r>
        <w:t>осуществлять</w:t>
      </w:r>
      <w:r>
        <w:t xml:space="preserve"> </w:t>
      </w:r>
      <w:r>
        <w:t>уход</w:t>
      </w:r>
      <w:r>
        <w:t xml:space="preserve"> </w:t>
      </w:r>
      <w:r>
        <w:t>за</w:t>
      </w:r>
      <w:r>
        <w:t xml:space="preserve"> </w:t>
      </w:r>
      <w:r>
        <w:t>своей</w:t>
      </w:r>
      <w:r>
        <w:t xml:space="preserve"> </w:t>
      </w:r>
      <w:r>
        <w:t>мамой</w:t>
      </w:r>
      <w:r>
        <w:t xml:space="preserve">, </w:t>
      </w:r>
      <w:r>
        <w:t>которой</w:t>
      </w:r>
      <w:r>
        <w:t xml:space="preserve"> </w:t>
      </w:r>
      <w:r>
        <w:t>назначена</w:t>
      </w:r>
      <w:r>
        <w:t xml:space="preserve"> </w:t>
      </w:r>
      <w:r>
        <w:t>инвалидность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t>группы</w:t>
      </w:r>
      <w:r>
        <w:t xml:space="preserve">. </w:t>
      </w:r>
      <w:r>
        <w:t>По</w:t>
      </w:r>
      <w:r>
        <w:t xml:space="preserve"> </w:t>
      </w:r>
      <w:r>
        <w:t>телевидению</w:t>
      </w:r>
      <w:r>
        <w:t xml:space="preserve"> </w:t>
      </w:r>
      <w:r>
        <w:t>я</w:t>
      </w:r>
      <w:r>
        <w:t xml:space="preserve"> </w:t>
      </w:r>
      <w:r>
        <w:t>слышала</w:t>
      </w:r>
      <w:r>
        <w:t xml:space="preserve">, </w:t>
      </w:r>
      <w:r>
        <w:t>что</w:t>
      </w:r>
      <w:r>
        <w:t xml:space="preserve"> </w:t>
      </w:r>
      <w:r>
        <w:t>внесены</w:t>
      </w:r>
      <w:r>
        <w:t xml:space="preserve"> </w:t>
      </w:r>
      <w:r>
        <w:t>поправки</w:t>
      </w:r>
      <w:r>
        <w:t xml:space="preserve"> </w:t>
      </w:r>
      <w:r>
        <w:t>в</w:t>
      </w:r>
      <w:r>
        <w:t xml:space="preserve"> </w:t>
      </w:r>
      <w:r>
        <w:t>Порядок</w:t>
      </w:r>
      <w:r>
        <w:t xml:space="preserve"> </w:t>
      </w:r>
      <w:r>
        <w:t>получения</w:t>
      </w:r>
      <w:r>
        <w:t xml:space="preserve"> </w:t>
      </w:r>
      <w:r>
        <w:t>компенсации</w:t>
      </w:r>
      <w:r>
        <w:t xml:space="preserve"> </w:t>
      </w:r>
      <w:r>
        <w:t>за</w:t>
      </w:r>
      <w:r>
        <w:t xml:space="preserve"> </w:t>
      </w:r>
      <w:r>
        <w:t>уход</w:t>
      </w:r>
      <w:r>
        <w:t xml:space="preserve"> </w:t>
      </w:r>
      <w:r>
        <w:t>за</w:t>
      </w:r>
      <w:r>
        <w:t xml:space="preserve"> </w:t>
      </w:r>
      <w:r>
        <w:t>инвалидами</w:t>
      </w:r>
      <w:r>
        <w:t xml:space="preserve">. </w:t>
      </w:r>
      <w:r>
        <w:t>Прошу</w:t>
      </w:r>
      <w:r>
        <w:t xml:space="preserve"> </w:t>
      </w:r>
      <w:r>
        <w:t>Вас</w:t>
      </w:r>
      <w:r>
        <w:t xml:space="preserve"> </w:t>
      </w:r>
      <w:r>
        <w:t>разъяснить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законодательстве</w:t>
      </w:r>
      <w:r>
        <w:t xml:space="preserve"> </w:t>
      </w:r>
      <w:r>
        <w:t>по</w:t>
      </w:r>
      <w:r>
        <w:t xml:space="preserve"> </w:t>
      </w:r>
      <w:r>
        <w:t>указанному</w:t>
      </w:r>
      <w:r>
        <w:t xml:space="preserve"> </w:t>
      </w:r>
      <w:r>
        <w:t>вопросу</w:t>
      </w:r>
      <w:r>
        <w:t>».</w:t>
      </w:r>
    </w:p>
    <w:p w:rsidR="00000000" w:rsidRDefault="00E17251">
      <w:pPr>
        <w:spacing w:after="0" w:line="10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вопрос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отвечает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помощник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прокурора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города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Курска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Наталья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Мезенцева</w:t>
      </w:r>
      <w:r>
        <w:rPr>
          <w:rFonts w:ascii="Times New Roman" w:hAnsi="Times New Roman"/>
          <w:b/>
          <w:sz w:val="28"/>
        </w:rPr>
        <w:t>.</w:t>
      </w:r>
    </w:p>
    <w:p w:rsidR="00000000" w:rsidRDefault="00E17251">
      <w:pPr>
        <w:spacing w:after="0" w:line="100" w:lineRule="atLeast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09 </w:t>
      </w:r>
      <w:r>
        <w:rPr>
          <w:rFonts w:ascii="Times New Roman" w:hAnsi="Times New Roman"/>
          <w:sz w:val="28"/>
        </w:rPr>
        <w:t>ноября</w:t>
      </w:r>
      <w:r>
        <w:rPr>
          <w:rFonts w:ascii="Times New Roman" w:hAnsi="Times New Roman"/>
          <w:sz w:val="28"/>
        </w:rPr>
        <w:t xml:space="preserve"> 2018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ежемесячных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компенсационных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неработающим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трудоспособным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уход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инвалидом</w:t>
      </w:r>
      <w:r>
        <w:rPr>
          <w:rFonts w:ascii="Times New Roman" w:hAnsi="Times New Roman"/>
          <w:sz w:val="28"/>
        </w:rPr>
        <w:t xml:space="preserve"> I </w:t>
      </w:r>
      <w:r>
        <w:rPr>
          <w:rFonts w:ascii="Times New Roman" w:hAnsi="Times New Roman"/>
          <w:sz w:val="28"/>
        </w:rPr>
        <w:t>группы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детства</w:t>
      </w:r>
      <w:r>
        <w:rPr>
          <w:rFonts w:ascii="Times New Roman" w:hAnsi="Times New Roman"/>
          <w:sz w:val="28"/>
        </w:rPr>
        <w:t xml:space="preserve"> I </w:t>
      </w:r>
      <w:r>
        <w:rPr>
          <w:rFonts w:ascii="Times New Roman" w:hAnsi="Times New Roman"/>
          <w:sz w:val="28"/>
        </w:rPr>
        <w:t>группы</w:t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престарелым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нуждающимся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лечебного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постоянном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постороннем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уходе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достигшим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 xml:space="preserve"> 80 </w:t>
      </w:r>
      <w:r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</w:t>
      </w:r>
      <w:r>
        <w:rPr>
          <w:rFonts w:ascii="Times New Roman" w:hAnsi="Times New Roman"/>
          <w:sz w:val="28"/>
        </w:rPr>
        <w:t>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04.06.2007 №</w:t>
      </w:r>
      <w:r>
        <w:rPr>
          <w:rFonts w:ascii="Times New Roman" w:hAnsi="Times New Roman"/>
          <w:sz w:val="28"/>
        </w:rPr>
        <w:t xml:space="preserve"> 343, </w:t>
      </w:r>
      <w:r>
        <w:rPr>
          <w:rFonts w:ascii="Times New Roman" w:hAnsi="Times New Roman"/>
          <w:sz w:val="28"/>
        </w:rPr>
        <w:t>внесены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упрощается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компенсации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уход</w:t>
      </w:r>
      <w:r>
        <w:rPr>
          <w:rFonts w:ascii="Times New Roman" w:hAnsi="Times New Roman"/>
          <w:sz w:val="28"/>
        </w:rPr>
        <w:t>.</w:t>
      </w:r>
    </w:p>
    <w:p w:rsidR="00000000" w:rsidRDefault="00E17251">
      <w:pPr>
        <w:spacing w:after="0" w:line="10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30.10.2018 №</w:t>
      </w:r>
      <w:r>
        <w:rPr>
          <w:rFonts w:ascii="Times New Roman" w:hAnsi="Times New Roman"/>
          <w:sz w:val="28"/>
        </w:rPr>
        <w:t xml:space="preserve"> 1287.</w:t>
      </w:r>
    </w:p>
    <w:p w:rsidR="00000000" w:rsidRDefault="00E17251">
      <w:pPr>
        <w:spacing w:after="0" w:line="10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неработающим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трудоспособным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уход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компенсации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требуется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предоставлять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proofErr w:type="gram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подтверждающие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иной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Пенсионный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располагает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ведениями</w:t>
      </w:r>
      <w:r>
        <w:rPr>
          <w:rFonts w:ascii="Times New Roman" w:hAnsi="Times New Roman"/>
          <w:sz w:val="28"/>
        </w:rPr>
        <w:t>.</w:t>
      </w:r>
    </w:p>
    <w:p w:rsidR="00000000" w:rsidRDefault="00E17251">
      <w:pPr>
        <w:spacing w:after="0" w:line="10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компенсации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изменился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. 1 </w:t>
      </w:r>
      <w:r>
        <w:rPr>
          <w:rFonts w:ascii="Times New Roman" w:hAnsi="Times New Roman"/>
          <w:sz w:val="28"/>
        </w:rPr>
        <w:t>Указа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Президента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26.12.2006 №</w:t>
      </w:r>
      <w:r>
        <w:rPr>
          <w:rFonts w:ascii="Times New Roman" w:hAnsi="Times New Roman"/>
          <w:sz w:val="28"/>
        </w:rPr>
        <w:t xml:space="preserve"> 1455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компенсационных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уход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нетрудоспособными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составляет</w:t>
      </w:r>
      <w:r>
        <w:rPr>
          <w:rFonts w:ascii="Times New Roman" w:hAnsi="Times New Roman"/>
          <w:sz w:val="28"/>
        </w:rPr>
        <w:t xml:space="preserve"> 1 200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  </w:t>
      </w:r>
    </w:p>
    <w:p w:rsidR="00000000" w:rsidRDefault="00E17251">
      <w:pPr>
        <w:spacing w:after="0"/>
        <w:ind w:right="-83" w:firstLine="709"/>
        <w:jc w:val="both"/>
        <w:rPr>
          <w:rFonts w:ascii="Times New Roman" w:hAnsi="Times New Roman"/>
          <w:sz w:val="28"/>
        </w:rPr>
      </w:pPr>
    </w:p>
    <w:p w:rsidR="00000000" w:rsidRDefault="00E17251">
      <w:pPr>
        <w:spacing w:after="0"/>
        <w:ind w:right="-83" w:firstLine="709"/>
        <w:jc w:val="both"/>
      </w:pPr>
    </w:p>
    <w:sectPr w:rsidR="00000000">
      <w:headerReference w:type="default" r:id="rId6"/>
      <w:footnotePr>
        <w:pos w:val="beneathText"/>
      </w:footnotePr>
      <w:pgSz w:w="11906" w:h="16838"/>
      <w:pgMar w:top="993" w:right="567" w:bottom="851" w:left="1276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17251">
      <w:pPr>
        <w:spacing w:after="0" w:line="240" w:lineRule="auto"/>
      </w:pPr>
      <w:r>
        <w:separator/>
      </w:r>
    </w:p>
  </w:endnote>
  <w:endnote w:type="continuationSeparator" w:id="1">
    <w:p w:rsidR="00000000" w:rsidRDefault="00E1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17251">
      <w:pPr>
        <w:spacing w:after="0" w:line="240" w:lineRule="auto"/>
      </w:pPr>
      <w:r>
        <w:separator/>
      </w:r>
    </w:p>
  </w:footnote>
  <w:footnote w:type="continuationSeparator" w:id="1">
    <w:p w:rsidR="00000000" w:rsidRDefault="00E1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725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623"/>
    <w:rsid w:val="00587623"/>
    <w:rsid w:val="00E1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a3">
    <w:name w:val="Hyperlink"/>
    <w:semiHidden/>
    <w:rPr>
      <w:noProof w:val="0"/>
      <w:color w:val="000080"/>
      <w:u w:val="single"/>
      <w:lang/>
    </w:rPr>
  </w:style>
  <w:style w:type="paragraph" w:customStyle="1" w:styleId="a4">
    <w:name w:val="?????????"/>
    <w:basedOn w:val="a"/>
    <w:next w:val="a5"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a7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8">
    <w:name w:val="?????????"/>
    <w:basedOn w:val="a"/>
    <w:pPr>
      <w:suppressLineNumbers/>
    </w:pPr>
  </w:style>
  <w:style w:type="paragraph" w:customStyle="1" w:styleId="ConsPlusNormal">
    <w:name w:val="ConsPlusNormal"/>
    <w:pPr>
      <w:suppressAutoHyphens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CharCharCharCharCharCharCharCharCharCharCharCharCharCharCharChar">
    <w:name w:val="???? ????2 Char Char ???? ???? Char Char ???? ???? Char Char ???? ???? Char Char ???? ???? Char Char ???? ???? Char Char ???? ???? Char Char ???? ???? Char Char"/>
    <w:basedOn w:val="a"/>
    <w:pPr>
      <w:spacing w:before="100" w:after="100" w:line="100" w:lineRule="atLeast"/>
    </w:pPr>
    <w:rPr>
      <w:rFonts w:ascii="Tahoma" w:hAnsi="Tahoma"/>
      <w:sz w:val="20"/>
      <w:lang w:val="en-US"/>
    </w:rPr>
  </w:style>
  <w:style w:type="paragraph" w:styleId="a9">
    <w:name w:val="header"/>
    <w:basedOn w:val="a"/>
    <w:semiHidden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semiHidden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cp:lastModifiedBy>Пользователь</cp:lastModifiedBy>
  <cp:revision>3</cp:revision>
  <cp:lastPrinted>2018-11-15T05:09:00Z</cp:lastPrinted>
  <dcterms:created xsi:type="dcterms:W3CDTF">2018-01-13T03:35:00Z</dcterms:created>
  <dcterms:modified xsi:type="dcterms:W3CDTF">2018-11-21T14:11:00Z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